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F" w:rsidRPr="00C671A3" w:rsidRDefault="000F217F" w:rsidP="000F217F">
      <w:pPr>
        <w:spacing w:before="50"/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>ХАНТЫ - МАНСИЙСКИЙ АВТОНОМНЫЙ ОКРУГ – ЮГРА</w:t>
      </w:r>
    </w:p>
    <w:p w:rsidR="000F217F" w:rsidRPr="00C671A3" w:rsidRDefault="000F217F" w:rsidP="000F217F">
      <w:pPr>
        <w:jc w:val="center"/>
        <w:rPr>
          <w:b/>
          <w:sz w:val="28"/>
          <w:szCs w:val="28"/>
        </w:rPr>
      </w:pPr>
    </w:p>
    <w:p w:rsidR="000F217F" w:rsidRPr="00C671A3" w:rsidRDefault="000F217F" w:rsidP="000F217F">
      <w:pPr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>ТЕРРИТОРИАЛЬНАЯ ИЗБИРАТЕЛЬНАЯ КОМИССИЯ</w:t>
      </w:r>
    </w:p>
    <w:p w:rsidR="000F217F" w:rsidRPr="00C671A3" w:rsidRDefault="000F217F" w:rsidP="000F217F">
      <w:pPr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 xml:space="preserve"> ГОРОДА ПОКАЧИ</w:t>
      </w:r>
    </w:p>
    <w:p w:rsidR="000F217F" w:rsidRPr="00C671A3" w:rsidRDefault="000F217F" w:rsidP="000F217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F217F" w:rsidRPr="00C671A3" w:rsidRDefault="000F217F" w:rsidP="000F217F">
      <w:pPr>
        <w:jc w:val="center"/>
        <w:rPr>
          <w:b/>
          <w:bCs/>
          <w:spacing w:val="40"/>
          <w:sz w:val="28"/>
          <w:szCs w:val="28"/>
        </w:rPr>
      </w:pPr>
    </w:p>
    <w:p w:rsidR="000F217F" w:rsidRPr="00C671A3" w:rsidRDefault="000F217F" w:rsidP="000F217F">
      <w:pPr>
        <w:jc w:val="center"/>
        <w:rPr>
          <w:b/>
          <w:bCs/>
          <w:spacing w:val="40"/>
          <w:sz w:val="28"/>
          <w:szCs w:val="28"/>
        </w:rPr>
      </w:pPr>
      <w:r w:rsidRPr="00C671A3">
        <w:rPr>
          <w:b/>
          <w:bCs/>
          <w:spacing w:val="40"/>
          <w:sz w:val="28"/>
          <w:szCs w:val="28"/>
        </w:rPr>
        <w:t>ПОСТАНОВЛЕНИЕ</w:t>
      </w:r>
    </w:p>
    <w:p w:rsidR="000F217F" w:rsidRPr="00C671A3" w:rsidRDefault="000F217F" w:rsidP="000F217F">
      <w:pPr>
        <w:jc w:val="right"/>
        <w:rPr>
          <w:sz w:val="28"/>
          <w:szCs w:val="28"/>
        </w:rPr>
      </w:pPr>
    </w:p>
    <w:p w:rsidR="000F217F" w:rsidRPr="00451B16" w:rsidRDefault="00D83D3F" w:rsidP="000F217F">
      <w:pPr>
        <w:jc w:val="both"/>
        <w:rPr>
          <w:sz w:val="28"/>
          <w:szCs w:val="28"/>
        </w:rPr>
      </w:pPr>
      <w:r w:rsidRPr="00451B16">
        <w:rPr>
          <w:sz w:val="28"/>
          <w:szCs w:val="28"/>
        </w:rPr>
        <w:t>0</w:t>
      </w:r>
      <w:r w:rsidR="0065654C">
        <w:rPr>
          <w:sz w:val="28"/>
          <w:szCs w:val="28"/>
        </w:rPr>
        <w:t>6</w:t>
      </w:r>
      <w:r w:rsidR="000F217F" w:rsidRPr="00451B16">
        <w:rPr>
          <w:sz w:val="28"/>
          <w:szCs w:val="28"/>
        </w:rPr>
        <w:t xml:space="preserve"> </w:t>
      </w:r>
      <w:r w:rsidRPr="00451B16">
        <w:rPr>
          <w:sz w:val="28"/>
          <w:szCs w:val="28"/>
        </w:rPr>
        <w:t>августа</w:t>
      </w:r>
      <w:r w:rsidR="000F217F" w:rsidRPr="00451B16">
        <w:rPr>
          <w:sz w:val="28"/>
          <w:szCs w:val="28"/>
        </w:rPr>
        <w:t xml:space="preserve"> 2020 года</w:t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  <w:t xml:space="preserve">                      </w:t>
      </w:r>
      <w:r w:rsidR="00451B16" w:rsidRPr="00451B16">
        <w:rPr>
          <w:sz w:val="28"/>
          <w:szCs w:val="28"/>
        </w:rPr>
        <w:t xml:space="preserve">  </w:t>
      </w:r>
      <w:r w:rsidR="000F217F" w:rsidRPr="00451B16">
        <w:rPr>
          <w:sz w:val="28"/>
          <w:szCs w:val="28"/>
        </w:rPr>
        <w:t>№</w:t>
      </w:r>
      <w:r w:rsidR="0065654C">
        <w:rPr>
          <w:sz w:val="28"/>
          <w:szCs w:val="28"/>
        </w:rPr>
        <w:t xml:space="preserve"> </w:t>
      </w:r>
      <w:r w:rsidR="00F5220B">
        <w:rPr>
          <w:sz w:val="28"/>
          <w:szCs w:val="28"/>
        </w:rPr>
        <w:t>444</w:t>
      </w:r>
      <w:r w:rsidR="000F217F" w:rsidRPr="00451B16">
        <w:rPr>
          <w:sz w:val="28"/>
          <w:szCs w:val="28"/>
        </w:rPr>
        <w:t xml:space="preserve"> </w:t>
      </w:r>
    </w:p>
    <w:p w:rsidR="000F217F" w:rsidRPr="00D83D3F" w:rsidRDefault="000F217F" w:rsidP="000F217F">
      <w:pPr>
        <w:jc w:val="center"/>
        <w:rPr>
          <w:color w:val="FF0000"/>
        </w:rPr>
      </w:pPr>
    </w:p>
    <w:p w:rsidR="000F217F" w:rsidRPr="00C671A3" w:rsidRDefault="000F217F" w:rsidP="000F217F">
      <w:pPr>
        <w:jc w:val="center"/>
      </w:pPr>
      <w:r w:rsidRPr="00C671A3">
        <w:t xml:space="preserve">г. </w:t>
      </w:r>
      <w:proofErr w:type="spellStart"/>
      <w:r w:rsidRPr="00C671A3">
        <w:t>Покачи</w:t>
      </w:r>
      <w:proofErr w:type="spellEnd"/>
    </w:p>
    <w:p w:rsidR="00F41EAA" w:rsidRPr="00C671A3" w:rsidRDefault="00F41EAA" w:rsidP="000F217F">
      <w:pPr>
        <w:jc w:val="center"/>
      </w:pPr>
    </w:p>
    <w:p w:rsidR="009C66EB" w:rsidRDefault="004A01D6" w:rsidP="00F41EAA">
      <w:pPr>
        <w:tabs>
          <w:tab w:val="left" w:pos="4395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C671A3">
        <w:rPr>
          <w:b/>
          <w:sz w:val="28"/>
          <w:szCs w:val="28"/>
        </w:rPr>
        <w:t xml:space="preserve">О регистрации </w:t>
      </w:r>
      <w:r w:rsidR="0065654C">
        <w:rPr>
          <w:b/>
          <w:sz w:val="28"/>
          <w:szCs w:val="28"/>
        </w:rPr>
        <w:t>доверенного лица ка</w:t>
      </w:r>
      <w:r w:rsidRPr="00C671A3">
        <w:rPr>
          <w:b/>
          <w:sz w:val="28"/>
          <w:szCs w:val="28"/>
        </w:rPr>
        <w:t>ндидат</w:t>
      </w:r>
      <w:r w:rsidR="0065654C">
        <w:rPr>
          <w:b/>
          <w:sz w:val="28"/>
          <w:szCs w:val="28"/>
        </w:rPr>
        <w:t>а</w:t>
      </w:r>
      <w:r w:rsidRPr="00C671A3">
        <w:rPr>
          <w:b/>
          <w:sz w:val="28"/>
          <w:szCs w:val="28"/>
        </w:rPr>
        <w:t xml:space="preserve"> в депутаты Думы </w:t>
      </w:r>
    </w:p>
    <w:p w:rsidR="009C66EB" w:rsidRDefault="004A01D6" w:rsidP="00F41EAA">
      <w:pPr>
        <w:tabs>
          <w:tab w:val="left" w:pos="4395"/>
        </w:tabs>
        <w:spacing w:line="276" w:lineRule="auto"/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 xml:space="preserve">города </w:t>
      </w:r>
      <w:proofErr w:type="spellStart"/>
      <w:r w:rsidRPr="00C671A3">
        <w:rPr>
          <w:b/>
          <w:sz w:val="28"/>
          <w:szCs w:val="28"/>
        </w:rPr>
        <w:t>Покачи</w:t>
      </w:r>
      <w:proofErr w:type="spellEnd"/>
      <w:r w:rsidRPr="00C671A3">
        <w:rPr>
          <w:b/>
          <w:sz w:val="28"/>
          <w:szCs w:val="28"/>
        </w:rPr>
        <w:t xml:space="preserve"> седьмого созыва по одноман</w:t>
      </w:r>
      <w:r w:rsidR="00EC4F2F">
        <w:rPr>
          <w:b/>
          <w:sz w:val="28"/>
          <w:szCs w:val="28"/>
        </w:rPr>
        <w:t>датному</w:t>
      </w:r>
    </w:p>
    <w:p w:rsidR="0065654C" w:rsidRDefault="00EC4F2F" w:rsidP="00F41EAA">
      <w:pPr>
        <w:tabs>
          <w:tab w:val="left" w:pos="439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избирательному округу №</w:t>
      </w:r>
      <w:r w:rsidR="0065654C">
        <w:rPr>
          <w:b/>
          <w:sz w:val="28"/>
          <w:szCs w:val="28"/>
        </w:rPr>
        <w:t xml:space="preserve"> </w:t>
      </w:r>
      <w:r w:rsidR="00EC0A42">
        <w:rPr>
          <w:b/>
          <w:sz w:val="28"/>
          <w:szCs w:val="28"/>
        </w:rPr>
        <w:t>1</w:t>
      </w:r>
      <w:r w:rsidR="00B97C67">
        <w:rPr>
          <w:b/>
          <w:sz w:val="28"/>
          <w:szCs w:val="28"/>
        </w:rPr>
        <w:t>1</w:t>
      </w:r>
      <w:r w:rsidR="00DB424A">
        <w:rPr>
          <w:b/>
          <w:sz w:val="28"/>
          <w:szCs w:val="28"/>
        </w:rPr>
        <w:t xml:space="preserve"> </w:t>
      </w:r>
      <w:r w:rsidR="00B97C67">
        <w:rPr>
          <w:b/>
          <w:sz w:val="28"/>
          <w:szCs w:val="28"/>
        </w:rPr>
        <w:t>Швалева Юрия Владимировича</w:t>
      </w:r>
      <w:bookmarkEnd w:id="0"/>
    </w:p>
    <w:p w:rsidR="004A01D6" w:rsidRPr="00C671A3" w:rsidRDefault="004A01D6" w:rsidP="00547BB9">
      <w:pPr>
        <w:tabs>
          <w:tab w:val="left" w:pos="1276"/>
          <w:tab w:val="left" w:pos="4395"/>
        </w:tabs>
        <w:spacing w:line="276" w:lineRule="auto"/>
        <w:ind w:firstLine="851"/>
        <w:jc w:val="both"/>
        <w:rPr>
          <w:sz w:val="28"/>
          <w:szCs w:val="28"/>
        </w:rPr>
      </w:pPr>
    </w:p>
    <w:p w:rsidR="00CA3373" w:rsidRDefault="0065654C" w:rsidP="001404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документы, представленные 06 августа 2020 года в территориальную избирательную комиссию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для регистрации доверенного лица, назначенного кандидатом в депутаты Думы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седьмого созыва по одномандатному избирательному округу № </w:t>
      </w:r>
      <w:r w:rsidR="00EC0A42">
        <w:rPr>
          <w:sz w:val="28"/>
          <w:szCs w:val="28"/>
        </w:rPr>
        <w:t>1</w:t>
      </w:r>
      <w:r w:rsidR="00B97C67">
        <w:rPr>
          <w:sz w:val="28"/>
          <w:szCs w:val="28"/>
        </w:rPr>
        <w:t>1</w:t>
      </w:r>
      <w:r w:rsidR="00DB424A">
        <w:rPr>
          <w:sz w:val="28"/>
          <w:szCs w:val="28"/>
        </w:rPr>
        <w:t xml:space="preserve"> </w:t>
      </w:r>
      <w:r w:rsidR="00B97C67">
        <w:rPr>
          <w:sz w:val="28"/>
          <w:szCs w:val="28"/>
        </w:rPr>
        <w:t>Швалевым Юрием Владимировичем</w:t>
      </w:r>
      <w:r>
        <w:rPr>
          <w:sz w:val="28"/>
          <w:szCs w:val="28"/>
        </w:rPr>
        <w:t xml:space="preserve">, в соответствии со статьей 43 </w:t>
      </w:r>
      <w:r w:rsidR="00454D46" w:rsidRPr="00EC4F2F">
        <w:rPr>
          <w:sz w:val="28"/>
          <w:szCs w:val="28"/>
        </w:rPr>
        <w:t>Федерального закона</w:t>
      </w:r>
      <w:r w:rsidR="00454D46">
        <w:rPr>
          <w:sz w:val="28"/>
          <w:szCs w:val="28"/>
        </w:rPr>
        <w:t xml:space="preserve"> </w:t>
      </w:r>
      <w:r w:rsidR="00454D46" w:rsidRPr="00C671A3">
        <w:rPr>
          <w:sz w:val="28"/>
          <w:szCs w:val="28"/>
        </w:rPr>
        <w:t>от 12 июня 2002 года № 67-ФЗ</w:t>
      </w:r>
      <w:r w:rsidR="00454D46" w:rsidRPr="00EC4F2F">
        <w:rPr>
          <w:sz w:val="28"/>
          <w:szCs w:val="28"/>
        </w:rPr>
        <w:t xml:space="preserve"> «Об основных гарантиях избирательных прав и права на участие</w:t>
      </w:r>
      <w:r w:rsidR="00454D46">
        <w:rPr>
          <w:sz w:val="28"/>
          <w:szCs w:val="28"/>
        </w:rPr>
        <w:t xml:space="preserve"> </w:t>
      </w:r>
      <w:r w:rsidR="00454D46" w:rsidRPr="00EC4F2F">
        <w:rPr>
          <w:sz w:val="28"/>
          <w:szCs w:val="28"/>
        </w:rPr>
        <w:t>в референдуме граждан Российской Федерации»</w:t>
      </w:r>
      <w:r w:rsidR="00454D46">
        <w:rPr>
          <w:sz w:val="28"/>
          <w:szCs w:val="28"/>
        </w:rPr>
        <w:t>,</w:t>
      </w:r>
      <w:r w:rsidR="00454D46" w:rsidRPr="00454D4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Избирательной комиссии Ханты</w:t>
      </w:r>
      <w:r w:rsidR="00140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Мансийского автономного округа-Югры от 18.01.2005 № 141 «О возложении полномочий», постановлением территориальной избирательной комиссии города от 02 июля 2020 года № 339 «О возложении полномочий окружных избирательных комиссий по одномандатным избирательным округам с № 1 по № 15 по выборам депутатов Думы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седьмого созыва на территориальную избирательную комиссию города</w:t>
      </w:r>
      <w:r w:rsidR="001404D0">
        <w:rPr>
          <w:sz w:val="28"/>
          <w:szCs w:val="28"/>
        </w:rPr>
        <w:t xml:space="preserve"> </w:t>
      </w:r>
      <w:proofErr w:type="spellStart"/>
      <w:r w:rsidR="001404D0"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>»,</w:t>
      </w:r>
      <w:r w:rsidR="00CA3373">
        <w:rPr>
          <w:sz w:val="28"/>
          <w:szCs w:val="28"/>
        </w:rPr>
        <w:t xml:space="preserve"> </w:t>
      </w:r>
      <w:r w:rsidR="00CA3373" w:rsidRPr="00C671A3">
        <w:rPr>
          <w:sz w:val="28"/>
          <w:szCs w:val="28"/>
        </w:rPr>
        <w:t xml:space="preserve">территориальная избирательная комиссия города </w:t>
      </w:r>
      <w:proofErr w:type="spellStart"/>
      <w:r w:rsidR="00CA3373" w:rsidRPr="00C671A3">
        <w:rPr>
          <w:sz w:val="28"/>
          <w:szCs w:val="28"/>
        </w:rPr>
        <w:t>Покачи</w:t>
      </w:r>
      <w:proofErr w:type="spellEnd"/>
      <w:r w:rsidR="00CA3373" w:rsidRPr="00C671A3">
        <w:rPr>
          <w:sz w:val="28"/>
          <w:szCs w:val="28"/>
        </w:rPr>
        <w:t xml:space="preserve"> постановляет:</w:t>
      </w:r>
    </w:p>
    <w:p w:rsidR="00062682" w:rsidRDefault="00062682" w:rsidP="001404D0">
      <w:pPr>
        <w:spacing w:line="360" w:lineRule="auto"/>
        <w:ind w:firstLine="708"/>
        <w:jc w:val="both"/>
        <w:rPr>
          <w:sz w:val="28"/>
          <w:szCs w:val="28"/>
        </w:rPr>
      </w:pPr>
    </w:p>
    <w:p w:rsidR="001404D0" w:rsidRPr="001404D0" w:rsidRDefault="00DD72BF" w:rsidP="001404D0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404D0">
        <w:rPr>
          <w:sz w:val="28"/>
          <w:szCs w:val="28"/>
        </w:rPr>
        <w:t xml:space="preserve">Зарегистрировать </w:t>
      </w:r>
      <w:r w:rsidR="001404D0" w:rsidRPr="001404D0">
        <w:rPr>
          <w:sz w:val="28"/>
          <w:szCs w:val="28"/>
        </w:rPr>
        <w:t xml:space="preserve">доверенное лицо кандидата в депутаты Думы города </w:t>
      </w:r>
      <w:proofErr w:type="spellStart"/>
      <w:r w:rsidR="001404D0" w:rsidRPr="001404D0">
        <w:rPr>
          <w:sz w:val="28"/>
          <w:szCs w:val="28"/>
        </w:rPr>
        <w:t>Покачи</w:t>
      </w:r>
      <w:proofErr w:type="spellEnd"/>
      <w:r w:rsidR="001404D0" w:rsidRPr="001404D0">
        <w:rPr>
          <w:sz w:val="28"/>
          <w:szCs w:val="28"/>
        </w:rPr>
        <w:t xml:space="preserve"> седьмого созыва по одномандатному избирательному округу № </w:t>
      </w:r>
      <w:r w:rsidR="00EC0A42">
        <w:rPr>
          <w:sz w:val="28"/>
          <w:szCs w:val="28"/>
        </w:rPr>
        <w:t>1</w:t>
      </w:r>
      <w:r w:rsidR="00B97C67">
        <w:rPr>
          <w:sz w:val="28"/>
          <w:szCs w:val="28"/>
        </w:rPr>
        <w:t>1</w:t>
      </w:r>
      <w:r w:rsidR="00DB424A">
        <w:rPr>
          <w:sz w:val="28"/>
          <w:szCs w:val="28"/>
        </w:rPr>
        <w:t xml:space="preserve"> </w:t>
      </w:r>
      <w:r w:rsidR="00B97C67">
        <w:rPr>
          <w:sz w:val="28"/>
          <w:szCs w:val="28"/>
        </w:rPr>
        <w:t>Швалева Юрия Владимировича</w:t>
      </w:r>
      <w:r w:rsidR="001404D0" w:rsidRPr="001404D0">
        <w:rPr>
          <w:sz w:val="28"/>
          <w:szCs w:val="28"/>
        </w:rPr>
        <w:t xml:space="preserve">, </w:t>
      </w:r>
      <w:r w:rsidR="0018687D">
        <w:rPr>
          <w:sz w:val="28"/>
          <w:szCs w:val="28"/>
        </w:rPr>
        <w:t xml:space="preserve">согласно </w:t>
      </w:r>
      <w:r w:rsidR="00DB424A">
        <w:rPr>
          <w:sz w:val="28"/>
          <w:szCs w:val="28"/>
        </w:rPr>
        <w:t>приложению.</w:t>
      </w:r>
    </w:p>
    <w:p w:rsidR="001404D0" w:rsidRDefault="00210A89" w:rsidP="001404D0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404D0">
        <w:rPr>
          <w:sz w:val="28"/>
          <w:szCs w:val="28"/>
        </w:rPr>
        <w:lastRenderedPageBreak/>
        <w:t>Выдать</w:t>
      </w:r>
      <w:r w:rsidRPr="001404D0">
        <w:rPr>
          <w:sz w:val="28"/>
        </w:rPr>
        <w:t xml:space="preserve"> </w:t>
      </w:r>
      <w:r w:rsidR="001404D0" w:rsidRPr="001404D0">
        <w:rPr>
          <w:sz w:val="28"/>
          <w:szCs w:val="28"/>
        </w:rPr>
        <w:t>зарегистрированному доверенному лицу удостоверение согласно установленной форме.</w:t>
      </w:r>
    </w:p>
    <w:p w:rsidR="00A22A30" w:rsidRPr="001404D0" w:rsidRDefault="00210A89" w:rsidP="001404D0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404D0">
        <w:rPr>
          <w:sz w:val="28"/>
          <w:szCs w:val="28"/>
        </w:rPr>
        <w:t xml:space="preserve"> </w:t>
      </w:r>
      <w:r w:rsidR="00A22A30" w:rsidRPr="001404D0">
        <w:rPr>
          <w:sz w:val="28"/>
          <w:szCs w:val="28"/>
        </w:rPr>
        <w:t xml:space="preserve">Настоящее постановление разместить на сайте Избирательной комиссии Ханты-Мансийского автономного округа-Югры в разделе «Территориальная избирательная комиссия города </w:t>
      </w:r>
      <w:proofErr w:type="spellStart"/>
      <w:r w:rsidR="00A22A30" w:rsidRPr="001404D0">
        <w:rPr>
          <w:sz w:val="28"/>
          <w:szCs w:val="28"/>
        </w:rPr>
        <w:t>Покачи</w:t>
      </w:r>
      <w:proofErr w:type="spellEnd"/>
      <w:r w:rsidR="00A22A30" w:rsidRPr="001404D0">
        <w:rPr>
          <w:sz w:val="28"/>
          <w:szCs w:val="28"/>
        </w:rPr>
        <w:t xml:space="preserve">» и на сайте администрации города </w:t>
      </w:r>
      <w:proofErr w:type="spellStart"/>
      <w:r w:rsidR="00A22A30" w:rsidRPr="001404D0">
        <w:rPr>
          <w:sz w:val="28"/>
          <w:szCs w:val="28"/>
        </w:rPr>
        <w:t>Покачи</w:t>
      </w:r>
      <w:proofErr w:type="spellEnd"/>
      <w:r w:rsidR="00A22A30" w:rsidRPr="001404D0">
        <w:rPr>
          <w:sz w:val="28"/>
          <w:szCs w:val="28"/>
        </w:rPr>
        <w:t xml:space="preserve"> </w:t>
      </w:r>
      <w:hyperlink r:id="rId6" w:history="1">
        <w:r w:rsidR="00A22A30" w:rsidRPr="001404D0">
          <w:rPr>
            <w:rStyle w:val="a9"/>
            <w:color w:val="auto"/>
            <w:sz w:val="28"/>
            <w:szCs w:val="28"/>
            <w:lang w:val="en-US"/>
          </w:rPr>
          <w:t>www</w:t>
        </w:r>
        <w:r w:rsidR="00A22A30" w:rsidRPr="001404D0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22A30" w:rsidRPr="001404D0">
          <w:rPr>
            <w:rStyle w:val="a9"/>
            <w:color w:val="auto"/>
            <w:sz w:val="28"/>
            <w:szCs w:val="28"/>
            <w:lang w:val="en-US"/>
          </w:rPr>
          <w:t>admpokachi</w:t>
        </w:r>
        <w:proofErr w:type="spellEnd"/>
        <w:r w:rsidR="00A22A30" w:rsidRPr="001404D0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22A30" w:rsidRPr="001404D0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22A30" w:rsidRPr="001404D0">
        <w:rPr>
          <w:sz w:val="28"/>
          <w:szCs w:val="28"/>
        </w:rPr>
        <w:t xml:space="preserve"> в разделе выборы и референдумы. </w:t>
      </w: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5338"/>
        <w:gridCol w:w="4208"/>
      </w:tblGrid>
      <w:tr w:rsidR="00F15E4B" w:rsidRPr="001D4DD0" w:rsidTr="00A54963">
        <w:tc>
          <w:tcPr>
            <w:tcW w:w="2796" w:type="pct"/>
          </w:tcPr>
          <w:p w:rsidR="00547BB9" w:rsidRDefault="00547BB9" w:rsidP="00A54963">
            <w:pPr>
              <w:jc w:val="center"/>
              <w:rPr>
                <w:sz w:val="28"/>
                <w:szCs w:val="28"/>
              </w:rPr>
            </w:pPr>
          </w:p>
          <w:p w:rsidR="00547BB9" w:rsidRDefault="00547BB9" w:rsidP="00A54963">
            <w:pPr>
              <w:jc w:val="center"/>
              <w:rPr>
                <w:sz w:val="28"/>
                <w:szCs w:val="28"/>
              </w:rPr>
            </w:pPr>
          </w:p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>Председатель</w:t>
            </w:r>
            <w:r w:rsidRPr="001D4DD0">
              <w:rPr>
                <w:sz w:val="28"/>
                <w:szCs w:val="28"/>
              </w:rPr>
              <w:br/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204" w:type="pct"/>
          </w:tcPr>
          <w:p w:rsidR="00D83D3F" w:rsidRDefault="00F15E4B" w:rsidP="00A54963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</w:r>
          </w:p>
          <w:p w:rsidR="00D83D3F" w:rsidRDefault="00D83D3F" w:rsidP="00A54963">
            <w:pPr>
              <w:jc w:val="right"/>
              <w:rPr>
                <w:sz w:val="28"/>
                <w:szCs w:val="28"/>
              </w:rPr>
            </w:pPr>
          </w:p>
          <w:p w:rsidR="00F15E4B" w:rsidRPr="001D4DD0" w:rsidRDefault="00F15E4B" w:rsidP="00A54963">
            <w:pPr>
              <w:jc w:val="right"/>
              <w:rPr>
                <w:sz w:val="28"/>
                <w:szCs w:val="28"/>
              </w:rPr>
            </w:pPr>
            <w:proofErr w:type="spellStart"/>
            <w:r w:rsidRPr="001D4DD0">
              <w:rPr>
                <w:sz w:val="28"/>
                <w:szCs w:val="28"/>
              </w:rPr>
              <w:t>Т.И.Медведева</w:t>
            </w:r>
            <w:proofErr w:type="spellEnd"/>
          </w:p>
        </w:tc>
      </w:tr>
      <w:tr w:rsidR="00F15E4B" w:rsidRPr="001D4DD0" w:rsidTr="00A54963">
        <w:tc>
          <w:tcPr>
            <w:tcW w:w="2796" w:type="pct"/>
          </w:tcPr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</w:p>
          <w:p w:rsidR="00F15E4B" w:rsidRPr="001D4DD0" w:rsidRDefault="001404D0" w:rsidP="00A5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5E4B" w:rsidRPr="001D4DD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204" w:type="pct"/>
          </w:tcPr>
          <w:p w:rsidR="00D83D3F" w:rsidRDefault="00F15E4B" w:rsidP="00A54963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 xml:space="preserve">    </w:t>
            </w:r>
          </w:p>
          <w:p w:rsidR="00F15E4B" w:rsidRPr="001D4DD0" w:rsidRDefault="001404D0" w:rsidP="00A54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Леднева</w:t>
            </w:r>
            <w:proofErr w:type="spellEnd"/>
          </w:p>
        </w:tc>
      </w:tr>
    </w:tbl>
    <w:p w:rsidR="00A95E0E" w:rsidRDefault="00A95E0E" w:rsidP="00062682">
      <w:pPr>
        <w:spacing w:line="360" w:lineRule="auto"/>
        <w:jc w:val="center"/>
        <w:rPr>
          <w:sz w:val="16"/>
          <w:szCs w:val="16"/>
        </w:rPr>
      </w:pPr>
    </w:p>
    <w:sectPr w:rsidR="00A95E0E" w:rsidSect="0006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919"/>
    <w:multiLevelType w:val="hybridMultilevel"/>
    <w:tmpl w:val="BF301F88"/>
    <w:lvl w:ilvl="0" w:tplc="0D6C60A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E"/>
    <w:rsid w:val="00062682"/>
    <w:rsid w:val="000F217F"/>
    <w:rsid w:val="00136F6D"/>
    <w:rsid w:val="001404D0"/>
    <w:rsid w:val="0018687D"/>
    <w:rsid w:val="001B539A"/>
    <w:rsid w:val="00210A89"/>
    <w:rsid w:val="0022676E"/>
    <w:rsid w:val="00227E86"/>
    <w:rsid w:val="00243CCF"/>
    <w:rsid w:val="002D38C5"/>
    <w:rsid w:val="00313A30"/>
    <w:rsid w:val="00406A59"/>
    <w:rsid w:val="00417120"/>
    <w:rsid w:val="00451B16"/>
    <w:rsid w:val="00454D46"/>
    <w:rsid w:val="004662AD"/>
    <w:rsid w:val="004A01D6"/>
    <w:rsid w:val="004C4DFF"/>
    <w:rsid w:val="004D6014"/>
    <w:rsid w:val="00547BB9"/>
    <w:rsid w:val="0055649E"/>
    <w:rsid w:val="005755EE"/>
    <w:rsid w:val="00610F06"/>
    <w:rsid w:val="00633E4C"/>
    <w:rsid w:val="0065654C"/>
    <w:rsid w:val="006573BF"/>
    <w:rsid w:val="00783E9C"/>
    <w:rsid w:val="00836602"/>
    <w:rsid w:val="0087310A"/>
    <w:rsid w:val="008878DF"/>
    <w:rsid w:val="008A2884"/>
    <w:rsid w:val="008F0824"/>
    <w:rsid w:val="008F70B8"/>
    <w:rsid w:val="00907642"/>
    <w:rsid w:val="00992BE8"/>
    <w:rsid w:val="009C66EB"/>
    <w:rsid w:val="00A00369"/>
    <w:rsid w:val="00A22A30"/>
    <w:rsid w:val="00A95E0E"/>
    <w:rsid w:val="00B15F16"/>
    <w:rsid w:val="00B31CAF"/>
    <w:rsid w:val="00B54333"/>
    <w:rsid w:val="00B87994"/>
    <w:rsid w:val="00B97C67"/>
    <w:rsid w:val="00C2701C"/>
    <w:rsid w:val="00C54DB5"/>
    <w:rsid w:val="00C67181"/>
    <w:rsid w:val="00C671A3"/>
    <w:rsid w:val="00C77DBE"/>
    <w:rsid w:val="00CA3373"/>
    <w:rsid w:val="00CA35B2"/>
    <w:rsid w:val="00D30E99"/>
    <w:rsid w:val="00D34C9B"/>
    <w:rsid w:val="00D83D3F"/>
    <w:rsid w:val="00D94410"/>
    <w:rsid w:val="00DB424A"/>
    <w:rsid w:val="00DB5B6E"/>
    <w:rsid w:val="00DD72BF"/>
    <w:rsid w:val="00E2168A"/>
    <w:rsid w:val="00E76CA0"/>
    <w:rsid w:val="00EC0A42"/>
    <w:rsid w:val="00EC4F2F"/>
    <w:rsid w:val="00F15E4B"/>
    <w:rsid w:val="00F41EAA"/>
    <w:rsid w:val="00F5220B"/>
    <w:rsid w:val="00F64385"/>
    <w:rsid w:val="00F668B2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22A3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B5B6E"/>
    <w:pPr>
      <w:ind w:left="720"/>
      <w:contextualSpacing/>
    </w:pPr>
  </w:style>
  <w:style w:type="table" w:styleId="ab">
    <w:name w:val="Table Grid"/>
    <w:basedOn w:val="a1"/>
    <w:uiPriority w:val="59"/>
    <w:rsid w:val="00A9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22A3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B5B6E"/>
    <w:pPr>
      <w:ind w:left="720"/>
      <w:contextualSpacing/>
    </w:pPr>
  </w:style>
  <w:style w:type="table" w:styleId="ab">
    <w:name w:val="Table Grid"/>
    <w:basedOn w:val="a1"/>
    <w:uiPriority w:val="59"/>
    <w:rsid w:val="00A9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k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ТИК</dc:creator>
  <cp:lastModifiedBy>Артамонов Алексей Иванович</cp:lastModifiedBy>
  <cp:revision>11</cp:revision>
  <cp:lastPrinted>2020-08-07T10:00:00Z</cp:lastPrinted>
  <dcterms:created xsi:type="dcterms:W3CDTF">2020-08-06T14:53:00Z</dcterms:created>
  <dcterms:modified xsi:type="dcterms:W3CDTF">2020-08-07T10:00:00Z</dcterms:modified>
</cp:coreProperties>
</file>